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20AF1" w14:textId="77777777" w:rsidR="00364C0A" w:rsidRDefault="00F06B2B">
      <w:pP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403A7DD1" w14:textId="77777777" w:rsidR="00364C0A" w:rsidRDefault="00F06B2B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2022年发展团员名额分配表</w:t>
      </w:r>
    </w:p>
    <w:tbl>
      <w:tblPr>
        <w:tblpPr w:leftFromText="180" w:rightFromText="180" w:vertAnchor="page" w:horzAnchor="page" w:tblpX="1693" w:tblpY="3217"/>
        <w:tblOverlap w:val="never"/>
        <w:tblW w:w="89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3281"/>
        <w:gridCol w:w="2266"/>
        <w:gridCol w:w="2305"/>
      </w:tblGrid>
      <w:tr w:rsidR="00364C0A" w14:paraId="5B2D2D8C" w14:textId="77777777">
        <w:trPr>
          <w:trHeight w:val="60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F99298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7998A0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6"/>
                <w:szCs w:val="26"/>
              </w:rPr>
              <w:t>教学院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E10FF0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6"/>
                <w:szCs w:val="26"/>
              </w:rPr>
              <w:t>发展团员名额</w:t>
            </w:r>
          </w:p>
        </w:tc>
      </w:tr>
      <w:tr w:rsidR="00364C0A" w14:paraId="2E8E2696" w14:textId="77777777" w:rsidTr="00D746B6">
        <w:trPr>
          <w:trHeight w:val="63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393903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4D0A2D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智能制造学院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8C0AFC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</w:tr>
      <w:tr w:rsidR="00364C0A" w14:paraId="6F408AA4" w14:textId="77777777" w:rsidTr="00D746B6">
        <w:trPr>
          <w:trHeight w:val="68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6B20F1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DB8CF1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信息工程学院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BAAB0B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</w:tr>
      <w:tr w:rsidR="00364C0A" w14:paraId="74D4FA4C" w14:textId="77777777" w:rsidTr="00D746B6">
        <w:trPr>
          <w:trHeight w:val="69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139C45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5EC779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计算机与软件学院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1766F1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</w:tr>
      <w:tr w:rsidR="00364C0A" w14:paraId="7D794281" w14:textId="77777777" w:rsidTr="00D746B6">
        <w:trPr>
          <w:trHeight w:val="73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933224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F764B9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数字媒体与艺术设计学院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DFD849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</w:tr>
      <w:tr w:rsidR="00364C0A" w14:paraId="00C82E8D" w14:textId="77777777" w:rsidTr="00D746B6">
        <w:trPr>
          <w:trHeight w:val="685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F954D6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3866E5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建筑学院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D007CE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</w:tr>
      <w:tr w:rsidR="00364C0A" w14:paraId="0FBA2808" w14:textId="77777777" w:rsidTr="00D746B6">
        <w:trPr>
          <w:trHeight w:val="695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AE79FE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8AC38B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土木工程学院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7C684E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</w:tr>
      <w:tr w:rsidR="00364C0A" w14:paraId="723C972E" w14:textId="77777777" w:rsidTr="00D746B6">
        <w:trPr>
          <w:trHeight w:val="67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9E72C3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A59FB6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生物与化学工程学院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ECC48A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</w:tr>
      <w:tr w:rsidR="00364C0A" w14:paraId="5EF44BD8" w14:textId="77777777">
        <w:trPr>
          <w:trHeight w:val="78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80B0A1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04E022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张仲景国医国药学院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177BC7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</w:tr>
      <w:tr w:rsidR="00364C0A" w14:paraId="5391C42E" w14:textId="77777777" w:rsidTr="00D746B6">
        <w:trPr>
          <w:trHeight w:val="69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0E9368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39D2E0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数理学院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5BA9E7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</w:tr>
      <w:tr w:rsidR="00364C0A" w14:paraId="3567A60D" w14:textId="77777777" w:rsidTr="00D746B6">
        <w:trPr>
          <w:trHeight w:val="67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1FFA92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DC6F0E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范蠡商学院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9D58E2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</w:tr>
      <w:tr w:rsidR="00364C0A" w14:paraId="1575DCBF" w14:textId="77777777" w:rsidTr="00D746B6">
        <w:trPr>
          <w:trHeight w:val="69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5A134B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A30487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教师教育学院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F1988A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</w:tr>
      <w:tr w:rsidR="00364C0A" w14:paraId="4DE295E1" w14:textId="77777777" w:rsidTr="00D746B6">
        <w:trPr>
          <w:trHeight w:val="685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A2538A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6BD244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传媒学院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6E3B38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 xml:space="preserve">2 </w:t>
            </w:r>
          </w:p>
        </w:tc>
      </w:tr>
      <w:tr w:rsidR="00364C0A" w14:paraId="020BF751" w14:textId="77777777" w:rsidTr="00D746B6">
        <w:trPr>
          <w:trHeight w:val="823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9CBDF8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3095C9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外国语学院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EEE675" w14:textId="77777777" w:rsidR="00364C0A" w:rsidRDefault="00F06B2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</w:tr>
      <w:tr w:rsidR="00FE369A" w14:paraId="221A5B7B" w14:textId="77777777" w:rsidTr="00FE369A">
        <w:trPr>
          <w:trHeight w:val="813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5F1C52" w14:textId="4D0A54FE" w:rsidR="00FE369A" w:rsidRDefault="00FE369A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CE3029" w14:textId="55383706" w:rsidR="00FE369A" w:rsidRDefault="00FE369A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7</w:t>
            </w:r>
            <w:r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  <w:t>0</w:t>
            </w:r>
          </w:p>
        </w:tc>
      </w:tr>
    </w:tbl>
    <w:p w14:paraId="6338E260" w14:textId="6EE45F0E" w:rsidR="00364C0A" w:rsidRDefault="00364C0A" w:rsidP="00D51D0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364C0A">
      <w:footerReference w:type="default" r:id="rId7"/>
      <w:pgSz w:w="11906" w:h="16838"/>
      <w:pgMar w:top="2098" w:right="1361" w:bottom="1984" w:left="1587" w:header="851" w:footer="992" w:gutter="0"/>
      <w:pgNumType w:fmt="numberInDash"/>
      <w:cols w:space="0"/>
      <w:docGrid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13F89" w14:textId="77777777" w:rsidR="00FF6E5F" w:rsidRDefault="00FF6E5F">
      <w:r>
        <w:separator/>
      </w:r>
    </w:p>
  </w:endnote>
  <w:endnote w:type="continuationSeparator" w:id="0">
    <w:p w14:paraId="7824D4CF" w14:textId="77777777" w:rsidR="00FF6E5F" w:rsidRDefault="00FF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722E8" w14:textId="77777777" w:rsidR="00364C0A" w:rsidRDefault="00F06B2B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BEFCDA" wp14:editId="40F7032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F418FDD" w14:textId="77777777" w:rsidR="00364C0A" w:rsidRDefault="00F06B2B">
                          <w:pPr>
                            <w:pStyle w:val="a6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3BEFCDA" id="文本框 8" o:spid="_x0000_s1026" style="position:absolute;margin-left:92.8pt;margin-top:0;width:2in;height:2in;z-index:251659264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" filled="f" stroked="f">
              <v:textbox style="mso-fit-shape-to-text:t" inset="0,0,0,0">
                <w:txbxContent>
                  <w:p w14:paraId="5F418FDD" w14:textId="77777777" w:rsidR="00364C0A" w:rsidRDefault="00F06B2B">
                    <w:pPr>
                      <w:pStyle w:val="a6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58C18" w14:textId="77777777" w:rsidR="00FF6E5F" w:rsidRDefault="00FF6E5F">
      <w:r>
        <w:separator/>
      </w:r>
    </w:p>
  </w:footnote>
  <w:footnote w:type="continuationSeparator" w:id="0">
    <w:p w14:paraId="65E5885B" w14:textId="77777777" w:rsidR="00FF6E5F" w:rsidRDefault="00FF6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0A"/>
    <w:rsid w:val="000C2BB7"/>
    <w:rsid w:val="002230EB"/>
    <w:rsid w:val="002A3C3E"/>
    <w:rsid w:val="002F6F08"/>
    <w:rsid w:val="00364C0A"/>
    <w:rsid w:val="00381F74"/>
    <w:rsid w:val="003B4858"/>
    <w:rsid w:val="003E6B10"/>
    <w:rsid w:val="00402D1F"/>
    <w:rsid w:val="00463498"/>
    <w:rsid w:val="00577E23"/>
    <w:rsid w:val="00793DED"/>
    <w:rsid w:val="00955CDF"/>
    <w:rsid w:val="00992418"/>
    <w:rsid w:val="009D50F2"/>
    <w:rsid w:val="00B95709"/>
    <w:rsid w:val="00C457EF"/>
    <w:rsid w:val="00CC2AD9"/>
    <w:rsid w:val="00D51D06"/>
    <w:rsid w:val="00D746B6"/>
    <w:rsid w:val="00DB164F"/>
    <w:rsid w:val="00F06B2B"/>
    <w:rsid w:val="00F30F3B"/>
    <w:rsid w:val="00F52804"/>
    <w:rsid w:val="00FA514F"/>
    <w:rsid w:val="00FA7ECE"/>
    <w:rsid w:val="00FE369A"/>
    <w:rsid w:val="00FF6E5F"/>
    <w:rsid w:val="156F4BA3"/>
    <w:rsid w:val="173F27A9"/>
    <w:rsid w:val="585B50C0"/>
    <w:rsid w:val="7B38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D3DC83"/>
  <w15:docId w15:val="{649685DE-B1BE-4058-A9FB-52FE2A24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uiPriority="10" w:qFormat="1"/>
    <w:lsdException w:name="Default Paragraph Font" w:uiPriority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Calibri" w:eastAsia="微软雅黑" w:hAnsi="Calibri" w:cs="宋体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uiPriority w:val="10"/>
    <w:qFormat/>
    <w:pPr>
      <w:spacing w:line="520" w:lineRule="exact"/>
      <w:jc w:val="center"/>
      <w:outlineLvl w:val="0"/>
    </w:pPr>
    <w:rPr>
      <w:rFonts w:ascii="方正小标宋简体" w:eastAsia="方正小标宋简体" w:hAnsi="方正小标宋简体" w:cs="宋体"/>
      <w:bCs/>
      <w:sz w:val="36"/>
      <w:szCs w:val="36"/>
    </w:rPr>
  </w:style>
  <w:style w:type="character" w:styleId="aa">
    <w:name w:val="Strong"/>
    <w:basedOn w:val="a1"/>
    <w:qFormat/>
    <w:rPr>
      <w:b/>
    </w:rPr>
  </w:style>
  <w:style w:type="character" w:styleId="ab">
    <w:name w:val="Hyperlink"/>
    <w:basedOn w:val="a1"/>
    <w:qFormat/>
    <w:rPr>
      <w:u w:val="single"/>
    </w:rPr>
  </w:style>
  <w:style w:type="character" w:customStyle="1" w:styleId="a5">
    <w:name w:val="批注框文本 字符"/>
    <w:basedOn w:val="a1"/>
    <w:link w:val="a4"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10">
    <w:name w:val="标题 1 字符"/>
    <w:basedOn w:val="a1"/>
    <w:link w:val="1"/>
    <w:qFormat/>
    <w:rPr>
      <w:rFonts w:ascii="Times New Roman" w:eastAsia="宋体" w:hAnsi="Times New Roman"/>
      <w:b/>
      <w:bCs/>
      <w:kern w:val="44"/>
      <w:sz w:val="44"/>
      <w:szCs w:val="44"/>
    </w:rPr>
  </w:style>
  <w:style w:type="paragraph" w:customStyle="1" w:styleId="11">
    <w:name w:val="列出段落1"/>
    <w:basedOn w:val="a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A神明</dc:creator>
  <cp:lastModifiedBy>HP</cp:lastModifiedBy>
  <cp:revision>4</cp:revision>
  <dcterms:created xsi:type="dcterms:W3CDTF">2022-04-18T12:19:00Z</dcterms:created>
  <dcterms:modified xsi:type="dcterms:W3CDTF">2022-04-18T12:23:00Z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1A777E1FF0F64B82B54393BBF018E77A</vt:lpwstr>
  </property>
</Properties>
</file>